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13" w:rsidRDefault="00512413">
      <w:r>
        <w:rPr>
          <w:noProof/>
          <w:lang w:eastAsia="ru-RU"/>
        </w:rPr>
        <w:drawing>
          <wp:inline distT="0" distB="0" distL="0" distR="0">
            <wp:extent cx="6477000" cy="8753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5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18" w:rsidRDefault="00D93918" w:rsidP="0021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AD9" w:rsidRPr="0021233F" w:rsidRDefault="0021233F" w:rsidP="00212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1.Общие положения</w:t>
      </w:r>
    </w:p>
    <w:p w:rsidR="005D03F3" w:rsidRPr="0021233F" w:rsidRDefault="005D03F3" w:rsidP="0021233F">
      <w:pPr>
        <w:pStyle w:val="a5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33F" w:rsidRDefault="00275AD9" w:rsidP="00212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1.1.Консультативный пункт для родителей (законных представителей) и детей, воспитывающихся в условиях семьи, организуется</w:t>
      </w:r>
      <w:r w:rsidR="00D9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</w:t>
      </w:r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«Детский сад</w:t>
      </w:r>
      <w:r w:rsidR="0037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«Радуга</w:t>
      </w:r>
      <w:bookmarkStart w:id="0" w:name="_GoBack"/>
      <w:bookmarkEnd w:id="0"/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0A2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370A2F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370A2F">
        <w:rPr>
          <w:rFonts w:ascii="Times New Roman" w:eastAsia="Times New Roman" w:hAnsi="Times New Roman" w:cs="Times New Roman"/>
          <w:sz w:val="28"/>
          <w:szCs w:val="28"/>
          <w:lang w:eastAsia="ru-RU"/>
        </w:rPr>
        <w:t>-Шерипова</w:t>
      </w:r>
      <w:proofErr w:type="spellEnd"/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ДОУ),</w:t>
      </w: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реализующим общеобразовательную про</w:t>
      </w:r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грамму дошкольного образования.</w:t>
      </w:r>
    </w:p>
    <w:p w:rsidR="0021233F" w:rsidRDefault="000F310C" w:rsidP="0021233F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Консультативный пункт создается для родителей (законных представителей) и детей в возрасте от 1 до 3 лет, не посещающих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учреждения.</w:t>
      </w:r>
    </w:p>
    <w:p w:rsidR="0021233F" w:rsidRDefault="000F310C" w:rsidP="002123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регулирует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консультативных пунктов, функционирующих в </w:t>
      </w:r>
      <w:r w:rsid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ДОУ).</w:t>
      </w:r>
      <w:proofErr w:type="gramEnd"/>
    </w:p>
    <w:p w:rsidR="00275AD9" w:rsidRPr="0021233F" w:rsidRDefault="000F310C" w:rsidP="002123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Консультативный пункт является одной из форм оказания помощи семье в воспитании и развитии детей дошкольного возраста.</w:t>
      </w:r>
    </w:p>
    <w:p w:rsidR="0021233F" w:rsidRDefault="0021233F" w:rsidP="00212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AD9" w:rsidRPr="0021233F" w:rsidRDefault="0021233F" w:rsidP="00FA7A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275AD9" w:rsidRPr="0021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функционирования кон</w:t>
      </w:r>
      <w:r w:rsidR="00FA7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сультативного пункта</w:t>
      </w:r>
    </w:p>
    <w:p w:rsidR="005D03F3" w:rsidRPr="0021233F" w:rsidRDefault="005D03F3" w:rsidP="00212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88" w:rsidRDefault="00275AD9" w:rsidP="00FA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2.1.Консультативный пункт создается в целях обеспечения единства и преемственности семейного и общественного воспитания, оказания психолого-педагогической помощи родителям (законным представителям), поддержки всестороннего развития личности детей, не посещаю</w:t>
      </w:r>
      <w:r w:rsidR="00FA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</w:t>
      </w:r>
      <w:proofErr w:type="gramStart"/>
      <w:r w:rsidR="000F31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</w:t>
      </w:r>
      <w:proofErr w:type="gramEnd"/>
      <w:r w:rsidR="000F3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A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учреждения.</w:t>
      </w:r>
    </w:p>
    <w:p w:rsidR="00FA7A88" w:rsidRDefault="000F310C" w:rsidP="00FA7A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консультативного пункта являются:</w:t>
      </w:r>
    </w:p>
    <w:p w:rsidR="00FA7A88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всесторонней помощи родителям (законным представителям) в обеспечении условий для развития детей, не посещающих ДОУ;</w:t>
      </w:r>
    </w:p>
    <w:p w:rsidR="00FA7A88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275AD9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в социализации детей дошкольного возраста, не посещающих ДОУ.</w:t>
      </w:r>
    </w:p>
    <w:p w:rsidR="00FA7A88" w:rsidRPr="0021233F" w:rsidRDefault="00FA7A88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AD9" w:rsidRDefault="00275AD9" w:rsidP="00FA7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D4E29" w:rsidRPr="0021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12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к</w:t>
      </w:r>
      <w:r w:rsidR="00FA7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онсультативного пункта</w:t>
      </w:r>
    </w:p>
    <w:p w:rsidR="00FA7A88" w:rsidRPr="0021233F" w:rsidRDefault="00FA7A88" w:rsidP="00FA7A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88" w:rsidRDefault="00FA7A88" w:rsidP="00FA7A8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льности консультативного пункта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0F3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и практических семинаров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(законных 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 и т.д.</w:t>
      </w:r>
    </w:p>
    <w:p w:rsidR="00275AD9" w:rsidRPr="0021233F" w:rsidRDefault="00FA7A88" w:rsidP="00FA7A88">
      <w:pPr>
        <w:tabs>
          <w:tab w:val="left" w:pos="-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3.2.Консультативный пункт осуществляет консультативную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родителям (законным представителям) по следующим вопросам:</w:t>
      </w:r>
    </w:p>
    <w:p w:rsidR="00FA7A88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детей дошкольного возраста, не посещающих ДОУ;</w:t>
      </w:r>
    </w:p>
    <w:p w:rsidR="00275AD9" w:rsidRPr="0021233F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возрастные, психофиз</w:t>
      </w:r>
      <w:r w:rsidR="00FA7A88">
        <w:rPr>
          <w:rFonts w:ascii="Times New Roman" w:eastAsia="Times New Roman" w:hAnsi="Times New Roman" w:cs="Times New Roman"/>
          <w:sz w:val="28"/>
          <w:szCs w:val="28"/>
          <w:lang w:eastAsia="ru-RU"/>
        </w:rPr>
        <w:t>иологические особенности детей;</w:t>
      </w:r>
    </w:p>
    <w:p w:rsidR="00275AD9" w:rsidRPr="0021233F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обучению в школе;</w:t>
      </w:r>
    </w:p>
    <w:p w:rsidR="00275AD9" w:rsidRPr="0021233F" w:rsidRDefault="00FA7A88" w:rsidP="00FA7A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различных отклонений в физическом, психическом и социальном развитии детей дошкольно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возраста, не посещающих ДОУ;</w:t>
      </w:r>
    </w:p>
    <w:p w:rsidR="00275AD9" w:rsidRPr="0021233F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образовательной программы;</w:t>
      </w:r>
    </w:p>
    <w:p w:rsidR="00275AD9" w:rsidRPr="0021233F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игровой деятельности;</w:t>
      </w:r>
    </w:p>
    <w:p w:rsidR="00275AD9" w:rsidRPr="0021233F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зака</w:t>
      </w:r>
      <w:r w:rsidR="00FA7A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ливания и оздоровления детей;</w:t>
      </w:r>
    </w:p>
    <w:p w:rsidR="006D4E29" w:rsidRPr="0021233F" w:rsidRDefault="000F310C" w:rsidP="00FA7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защита детей из различных категорий се</w:t>
      </w:r>
      <w:r w:rsidR="00FA7A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мей.</w:t>
      </w:r>
    </w:p>
    <w:p w:rsidR="005D03F3" w:rsidRPr="0021233F" w:rsidRDefault="00FA7A88" w:rsidP="00C505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оказания помощи семье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консультативного пункта могут проводить работу с детьми с целью получения дополнительной 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в форме беседы, проведения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диагностических исследований, организации наблюдения за детьми и др.</w:t>
      </w:r>
    </w:p>
    <w:p w:rsidR="00C50527" w:rsidRDefault="000F310C" w:rsidP="00C50527">
      <w:pPr>
        <w:tabs>
          <w:tab w:val="num" w:pos="-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(законными представителями) и детьми в консультативном пункте проводится в различных формах: групповых, подгрупповых, индивидуальных, по письменным обраще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ниям, по телефону.</w:t>
      </w:r>
    </w:p>
    <w:p w:rsidR="00C50527" w:rsidRDefault="00275AD9" w:rsidP="00C505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3.5.Консультативный пункт работает 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 в неделю дневные часы.</w:t>
      </w:r>
    </w:p>
    <w:p w:rsidR="00C50527" w:rsidRDefault="00275AD9" w:rsidP="00C505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3.6.Организация психолого-педагогической помощи родителям (законным представителям) строится на основе интеграции деятельности специалистов: воспитателя, учителя-логопеда, педагога-п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сихолога и других специалистов.</w:t>
      </w:r>
    </w:p>
    <w:p w:rsidR="00C50527" w:rsidRDefault="00275AD9" w:rsidP="00C505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специалистами одновременно.</w:t>
      </w:r>
    </w:p>
    <w:p w:rsidR="00C50527" w:rsidRDefault="00275AD9" w:rsidP="00C505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специалистов, привлеченных к работе в Консультативном пункте, определяется ви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ДОУ, его кадровым составом.</w:t>
      </w:r>
    </w:p>
    <w:p w:rsidR="00C50527" w:rsidRDefault="000F310C" w:rsidP="00C505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 социальные гарантии и льготы педагогов определяются законодате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льством РФ, трудовым договором.</w:t>
      </w:r>
    </w:p>
    <w:p w:rsidR="00275AD9" w:rsidRPr="0021233F" w:rsidRDefault="00C50527" w:rsidP="00C505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деятельности  консультативного пункта ведётся следующая документация:</w:t>
      </w:r>
    </w:p>
    <w:p w:rsidR="00C50527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 консультативном пункте по оказанию методической, диагностической и консультативной помощи семьям, воспитывающим детей дошкольного возраста на дому;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 об открытии консультативного пункта;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одовой план работы консультативного пункта;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 учёта консультаций специалистов образовательного учреждения;</w:t>
      </w:r>
    </w:p>
    <w:p w:rsidR="00275AD9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 учёта обраще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за консультативной помощью;</w:t>
      </w:r>
    </w:p>
    <w:p w:rsidR="000F310C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 предварительной записи обращений родителей (законных представителей);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татистический отчёт о 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консультативного пункта;</w:t>
      </w:r>
    </w:p>
    <w:p w:rsidR="00275AD9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5052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 работы консультативного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310C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-режим работы </w:t>
      </w: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5AD9" w:rsidRPr="0021233F" w:rsidRDefault="000F310C" w:rsidP="00212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оказания методической, диагностической и консультативной помощи является заявление родителей  (законных представителей), либо письмо.</w:t>
      </w:r>
    </w:p>
    <w:p w:rsidR="00275AD9" w:rsidRPr="0021233F" w:rsidRDefault="00275AD9" w:rsidP="00C50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письме, заявлении указываются: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организации или должностного лица, которому они адресованы;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существа обращения;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родителя (законного представителя);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адрес, контактный телефон;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обращения.</w:t>
      </w:r>
    </w:p>
    <w:p w:rsidR="00275AD9" w:rsidRPr="0021233F" w:rsidRDefault="000F310C" w:rsidP="00C50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3.10.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сроки оказания методической, диагностической и консультативной помощи: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письменным обращениям ответ направляется в срок до 30 дней со дня поступления обращения, по почте в адрес заявителя или на электронный адрес;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специалисты учреждения оказывают помощь в момент поступления звонка;</w:t>
      </w:r>
    </w:p>
    <w:p w:rsidR="00275AD9" w:rsidRPr="0021233F" w:rsidRDefault="000F310C" w:rsidP="00C50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приёме оказание методической, диагностической и консультативной помощи проводится по графику работы консультативного пункта.</w:t>
      </w:r>
    </w:p>
    <w:p w:rsidR="0035270B" w:rsidRPr="0021233F" w:rsidRDefault="00C50527" w:rsidP="00212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3.11.Непосредственное руководство консультативным пунктом </w:t>
      </w:r>
      <w:r w:rsidR="00275AD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руководит</w:t>
      </w:r>
      <w:r w:rsidR="006D4E29" w:rsidRPr="0021233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 ДОУ, при котором он создан.</w:t>
      </w:r>
    </w:p>
    <w:sectPr w:rsidR="0035270B" w:rsidRPr="0021233F" w:rsidSect="00803C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3808"/>
    <w:multiLevelType w:val="hybridMultilevel"/>
    <w:tmpl w:val="3A4A8BB2"/>
    <w:lvl w:ilvl="0" w:tplc="2668C4C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75AEF"/>
    <w:multiLevelType w:val="multilevel"/>
    <w:tmpl w:val="A8B6B6D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>
    <w:nsid w:val="14571165"/>
    <w:multiLevelType w:val="multilevel"/>
    <w:tmpl w:val="F172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37C26"/>
    <w:multiLevelType w:val="hybridMultilevel"/>
    <w:tmpl w:val="0776A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03DCE"/>
    <w:multiLevelType w:val="multilevel"/>
    <w:tmpl w:val="7A04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17C9A"/>
    <w:multiLevelType w:val="hybridMultilevel"/>
    <w:tmpl w:val="0424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5F52A2"/>
    <w:multiLevelType w:val="multilevel"/>
    <w:tmpl w:val="8EE2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AC54F6"/>
    <w:multiLevelType w:val="multilevel"/>
    <w:tmpl w:val="5774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FE593B"/>
    <w:multiLevelType w:val="multilevel"/>
    <w:tmpl w:val="ED7E7FC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9C906D9"/>
    <w:multiLevelType w:val="multilevel"/>
    <w:tmpl w:val="B31E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59C"/>
    <w:rsid w:val="000F105C"/>
    <w:rsid w:val="000F310C"/>
    <w:rsid w:val="001573AE"/>
    <w:rsid w:val="0017182A"/>
    <w:rsid w:val="001A7B6A"/>
    <w:rsid w:val="001D5A43"/>
    <w:rsid w:val="0021233F"/>
    <w:rsid w:val="00275AD9"/>
    <w:rsid w:val="00292560"/>
    <w:rsid w:val="00343294"/>
    <w:rsid w:val="0035270B"/>
    <w:rsid w:val="00370A2F"/>
    <w:rsid w:val="003E4216"/>
    <w:rsid w:val="004E6550"/>
    <w:rsid w:val="00512413"/>
    <w:rsid w:val="005236A0"/>
    <w:rsid w:val="0053059C"/>
    <w:rsid w:val="005D03F3"/>
    <w:rsid w:val="0061568B"/>
    <w:rsid w:val="00683EB1"/>
    <w:rsid w:val="006B301A"/>
    <w:rsid w:val="006D4E29"/>
    <w:rsid w:val="00803CBA"/>
    <w:rsid w:val="00835DB3"/>
    <w:rsid w:val="00877072"/>
    <w:rsid w:val="00951F36"/>
    <w:rsid w:val="00A34D52"/>
    <w:rsid w:val="00AF610D"/>
    <w:rsid w:val="00C50527"/>
    <w:rsid w:val="00CA7D4B"/>
    <w:rsid w:val="00CC5B8E"/>
    <w:rsid w:val="00D3290A"/>
    <w:rsid w:val="00D93918"/>
    <w:rsid w:val="00DD5ADF"/>
    <w:rsid w:val="00EC2802"/>
    <w:rsid w:val="00FA17B0"/>
    <w:rsid w:val="00FA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059C"/>
  </w:style>
  <w:style w:type="paragraph" w:customStyle="1" w:styleId="c4">
    <w:name w:val="c4"/>
    <w:basedOn w:val="a"/>
    <w:rsid w:val="0053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DD5ADF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DD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65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5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BA16-A52A-4E2C-89AD-62BEF67C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2018-08-27T20:35:00Z</cp:lastPrinted>
  <dcterms:created xsi:type="dcterms:W3CDTF">2018-08-27T20:35:00Z</dcterms:created>
  <dcterms:modified xsi:type="dcterms:W3CDTF">2018-10-01T11:00:00Z</dcterms:modified>
</cp:coreProperties>
</file>