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2A" w:rsidRDefault="00C9302A" w:rsidP="009F49D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302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6223827" cy="7856983"/>
            <wp:effectExtent l="19050" t="0" r="55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42" cy="786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302A" w:rsidRDefault="00C9302A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49DC" w:rsidRDefault="009F49DC" w:rsidP="009F49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F49DC" w:rsidRPr="009F49DC" w:rsidRDefault="009F49DC" w:rsidP="009F4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 xml:space="preserve"> 1.1 Попечительский совет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сад «</w:t>
      </w:r>
      <w:r w:rsidR="00FB3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Радуга» </w:t>
      </w:r>
      <w:proofErr w:type="spellStart"/>
      <w:r w:rsidR="00FB30DC">
        <w:rPr>
          <w:rFonts w:ascii="Times New Roman" w:eastAsia="Times New Roman" w:hAnsi="Times New Roman" w:cs="Times New Roman"/>
          <w:color w:val="000000"/>
          <w:sz w:val="28"/>
          <w:szCs w:val="28"/>
        </w:rPr>
        <w:t>с.А-Шерипова</w:t>
      </w:r>
      <w:proofErr w:type="spellEnd"/>
      <w:r w:rsidR="00FB3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Шатойского муниципального района»</w:t>
      </w:r>
      <w:r w:rsidRPr="009F49DC">
        <w:rPr>
          <w:rFonts w:ascii="Times New Roman" w:hAnsi="Times New Roman" w:cs="Times New Roman"/>
          <w:sz w:val="28"/>
          <w:szCs w:val="28"/>
        </w:rPr>
        <w:t xml:space="preserve"> (далее – ДОУ), создан в соответствии с пунктом 2 статьи 35 Закона Российской Федерации «Об образовании».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1.2. В соответствии с Уставом Детского сада Попечител</w:t>
      </w:r>
      <w:bookmarkStart w:id="0" w:name="_GoBack"/>
      <w:bookmarkEnd w:id="0"/>
      <w:r w:rsidRPr="009F49DC">
        <w:rPr>
          <w:rFonts w:ascii="Times New Roman" w:hAnsi="Times New Roman" w:cs="Times New Roman"/>
          <w:sz w:val="28"/>
          <w:szCs w:val="28"/>
        </w:rPr>
        <w:t>ьский совет является одной из форм самоуправления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9F49DC">
        <w:rPr>
          <w:rFonts w:ascii="Times New Roman" w:hAnsi="Times New Roman" w:cs="Times New Roman"/>
          <w:sz w:val="28"/>
          <w:szCs w:val="28"/>
        </w:rPr>
        <w:t>Деятельность     Попечительского     совета     ДОУ регламентируется Уставом ДОУ и настоящим Положением, которые не могут противоречить  действующему  законодательству  Российской Федерации.</w:t>
      </w:r>
      <w:proofErr w:type="gramEnd"/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1.4. Настоящее Положение о Попечительском совете вступает после его утверждения Советом детского сада.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1.5. Попечительский совет является постоянно действующим </w:t>
      </w:r>
      <w:r w:rsidRPr="009F49DC">
        <w:rPr>
          <w:rFonts w:ascii="Times New Roman" w:hAnsi="Times New Roman" w:cs="Times New Roman"/>
          <w:sz w:val="28"/>
          <w:szCs w:val="28"/>
        </w:rPr>
        <w:br/>
        <w:t>наблюдательным,       консультативно-совещательным,       контролирующим органом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1.6. Попечительский   совет   действует   на   основе  принципов компетентности, добровольности и безвозмездности участия в его работе.</w:t>
      </w:r>
    </w:p>
    <w:p w:rsidR="009F49DC" w:rsidRPr="009F49DC" w:rsidRDefault="009F49DC" w:rsidP="009F49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9DC" w:rsidRPr="009F49DC" w:rsidRDefault="009F49DC" w:rsidP="009F4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2. Цели создания и задачи Попечительского совета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2.1. Попечительский совет является добровольным объединением благотворителей. Создан в целях оказания всестороннего содействия ДОУ в деле реализации одной или нескольких образовательных программ и (или) обеспечения содержания и воспитания детей.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2.2. Основными задачами Попечительского совета являются: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— создание необходимых условий для воспитания и обучения воспитанников, их умственного, нравственного и физического развития;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 создание условий для дополнительного образования воспитанников;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 организация помощи МБДОУ в проведении ремонтных работ;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организации помощи в благоустройстве территории ДОУ, ремонте игрового и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спортивного оборудования на прогулочных и спортивной площадках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— организации помощи при проведении оздоровительных мероприятий для воспитанников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— укреплении материально-технической базы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оказание социальной помощи воспитанникам из многодетных и малообеспеченных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семей и работникам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оказание помощи в улучшении условий работы педагогического и обслуживающего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персонала.</w:t>
      </w:r>
    </w:p>
    <w:p w:rsidR="009F49DC" w:rsidRPr="009F49DC" w:rsidRDefault="009F49DC" w:rsidP="009F49DC">
      <w:pPr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     3. Функции Попечительского совета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Попечительский совет ДОУ: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3.1. Выявляет нужды ДОУ, принимает участие в составлении сметы доходов и расходов, доводит до администрации ДОУ свои рекомендации по вопросу использования внебюджетных средств.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3.2. Участвует в организации конкурсов, соревнований и других массовых мероприятий МДОУ.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3.3. Содействует привлечению внебюджетных средств (в форме денежных средств и материальных ценностей) для обеспечения деятельности и развития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3.4. Содействует организации и улучшению условий труда педагогических и других работников МДОУ.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3.5. Содействует совершенствованию материально-технической базы ДОУ, благоустройству его помещений и территории.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3.6. Осуществляет контроль за целевым расходованием внебюджетных средств, в том числе благотворительных средств, поступающих от родителей (законных представителей) воспитанников дошкольного образовательного учреждения.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3.7. Осуществляет контроль за предоставлением отчетности в централизованную бухгалтерию Управления образования администрации г. Владивостока по поступившим и израсходованным благотворительным средствам, а также за своевременной постановкой на учет материальных ценностей, переданных в дар ДОУ или приобретенных на благотворительные средства.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3.8. В начале нового учебного года отчитывается перед родителями (законными представителями) обучающихся о целевом использовании благотворительных средств, привлеченных в истекшем учебном году.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3.9. Выполняет другие функции, в соответствии с поставленными задачами и не противоречащие действующему законодательству Российской Федерации.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</w:t>
      </w:r>
    </w:p>
    <w:p w:rsidR="009F49DC" w:rsidRPr="009F49DC" w:rsidRDefault="009F49DC" w:rsidP="009F49DC">
      <w:pPr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4. Формирование Попечительского совета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4.1. Попечительский совет избирается на общем собрании родителей (законных представителей) воспитанников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4.2. Председатель и секретарь Попечительского совета избираются из числа его членов большинством голосов от общего числа членов попечительского совета на тот же срок, что и Попечительский совет.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4.3. В Попечительском совете могут быть образованы комиссии по направлениям деятельности.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4.4. В состав Попечительского совета могут входить: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родители (законные представители) воспитанников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представители педагогического коллектива МБДОУ, в том числе  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заведующий ДОУ либо его заместитель;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представители общественных, благотворительных организаций, предприятий различных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форм собственности;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частные лица, содействующие развитию МБДОУ.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4.5. Родители (законные представители) воспитанников избираются в Попечительский совет МБДОУ открытым голосованием на общем  родительском собрании простым большинством голосов.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4.6. Заведующий ДОУ участвует в работе Попечительского совета по должности.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-Заместитель заведующего участвует в работе Попечительского совета на основании приказа заведующего МБДОУ.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-Заведующий МБДОУ (либо его заместитель) не может быть избран председателем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4.7. Представители общественных, благотворительных организаций, предприятий различных форм собственности, частные лица входят в состав Попечительского совета ДОУ на добровольных общественных началах.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4.8. Лица, вошедшие в состав Попечительского совета, могут остаться (или быть переизбраны) на новый срок неограниченное число раз.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4.9. Полномочия любого члена Попечительского совета (в том числе и председателя) могут быть прекращены досрочно по его желанию.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4.10. По решению Попечительского совета полномочия члена Попечительского совета (в том числе и председателя) могут быть прекращены досрочно, если за это решение проголосовали не менее ⅔ членов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4.11. По истечении срока полномочий, а также в случае досрочного сложения с себя полномочий всеми членами Попечительского совета, должен быть незамедлительно избран новый состав попечительского совета.    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</w:p>
    <w:p w:rsidR="009F49DC" w:rsidRPr="009F49DC" w:rsidRDefault="009F49DC" w:rsidP="009F49DC">
      <w:pPr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                        </w:t>
      </w:r>
      <w:r w:rsidRPr="009F49DC">
        <w:rPr>
          <w:rFonts w:ascii="Times New Roman" w:hAnsi="Times New Roman" w:cs="Times New Roman"/>
          <w:b/>
          <w:sz w:val="28"/>
          <w:szCs w:val="28"/>
        </w:rPr>
        <w:t> 5. Организация работы Попечительского совета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5.1. Работа Попечительского совета осуществляется в форме заседаний.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5.2. Заседания Попечительского совета проводятся не реже одного раза в квартал.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5.3. По мере необходимости могут проводиться внеплановые заседания, которые созываются по инициативе председателя Попечительского совета либо по требованию члена Попечительского совета (в том числе и заведующего ДОУ).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5.4. О дате проведения и повестке дня заседания члены Попечительского совета извещаются устно не менее чем за одну неделю до дня его проведения. По решению председателя Попечительского совета  уведомление о дате проведения заседания может быть направлено в письменной форме.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5.5. Председатель Попечительского совета организует его работу, созывает заседания совета и председательствует на них, контролирует ведение протокола.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5.6. В случае отсутствия председателя Попечительского совета его функции осуществляет один из членов Попечительского совета по решению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5.7. Секретарь Попечительского совета ведет протокол заседания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  5.8. Заседания Попечительского совета правомочны, если на них присутствует ⅔ избранных членов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5.9. Решения Попечительского совета принимаются большинством голосов присутствующих на заседании членов попечительского совета, при этом каждый член обладает одним голосом. Передача голоса одним членом Попечительского совета другому члену не допускается.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5.10. В случае равенства голосов членов Попечительского совета голос председателя Попечительского совета либо лица его заменяющего является решающим.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5.11.   Протоколы заседаний Попечительского совета подписываются председателем (в его отсутствии лицом его заменяющим) и секретарем заседания, которые несут ответственность за правильность и достоверность составления протоколов.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5.12. Протоколы ведутся рукописно в единой книге (прошитой, пронумерованной и скрепленной печатью образовательного учреждения) или печатаются на отдельных листах, которые также подшиваются в единую папку, нумеруются и скрепляются печатью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5.13. Заседания Попечительского совета проводятся в помещении ДОУ, выделенного для этих целей заведующим ДОУ. 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</w:t>
      </w:r>
    </w:p>
    <w:p w:rsidR="009F49DC" w:rsidRPr="009F49DC" w:rsidRDefault="009F49DC" w:rsidP="009F49DC">
      <w:pPr>
        <w:jc w:val="center"/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6. Права и обязанности Попечительского совета ДОУ</w:t>
      </w:r>
      <w:r w:rsidRPr="009F49DC">
        <w:rPr>
          <w:rFonts w:ascii="Times New Roman" w:hAnsi="Times New Roman" w:cs="Times New Roman"/>
          <w:sz w:val="28"/>
          <w:szCs w:val="28"/>
        </w:rPr>
        <w:t>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6.1. Члены Попечительского совета ДОУ имеют право: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— получать любую информацию, касающуюся поступления и расходования средств из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внебюджетных источников и бюджетного финансирования;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— участвовать в распределении внебюджетных средств;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— участвовать в заседании Совета ДОУ и Педагогического совета с правом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совещательного голоса;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— принимать участие в работе (групповых) и общих родительских собраний с целью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привлечения добровольных пожертвований со стороны родительской общественности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для обеспечения деятельности и развития 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6.2. Члены Попечительского совета обязаны: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— добросовестно выполнять возложенные на них функции;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осуществлять свои функции на безвозмездной основе, в том числе не вправе получать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вознаграждение из внебюджетных средств, привлеченных для обеспечения деятельности и развития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6.3. ДОУ имеет право: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-определять количественный состав 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предлагать кандидатуры своих сотрудников в состав 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-издавать локальные акты по деятельности Попечительского совета в 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выступать с предложениями и рекомендациями по использованию внебюджетных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средств;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знакомиться с отчетной документацией по деятельности Попечительского совета.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6.4. ДОУ обязано: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-соблюдать законодательные и локальные акты, регламентирующие деятельность ДОУ и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отвечать по своим обязательствам за находящиеся в ведении ДОУ денежные и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имущественные средства, переданные Попечительским советом;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предоставлять помещение для заседаний 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знакомить членов Совета с уставными документами и локальными актами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предоставлять по запросу Совета информацию по педагогической и хозяйственной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деятельности учреждения.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</w:t>
      </w:r>
    </w:p>
    <w:p w:rsidR="009F49DC" w:rsidRPr="009F49DC" w:rsidRDefault="009F49DC" w:rsidP="009F4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b/>
          <w:sz w:val="28"/>
          <w:szCs w:val="28"/>
        </w:rPr>
        <w:t>7. Принципы взаимодействия Попечительского совета и ДОУ.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Попечительский совет взаимодействует с ДОУ на основе следующих принципов: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lastRenderedPageBreak/>
        <w:t>-взаимное доверие и партнерство в деятельности ДОУ и 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— взаимная ответственность;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-разграничение функций и полномочий ДОУ и 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-открытость, гласность, демократичность в работе;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-невмешательство Попечительского совета в воспитательно-образовательную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деятельность ДОУ.</w:t>
      </w:r>
    </w:p>
    <w:p w:rsidR="009F49DC" w:rsidRPr="009F49DC" w:rsidRDefault="009F49DC" w:rsidP="009F49DC">
      <w:pPr>
        <w:rPr>
          <w:rFonts w:ascii="Times New Roman" w:hAnsi="Times New Roman" w:cs="Times New Roman"/>
          <w:b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</w:t>
      </w:r>
      <w:r w:rsidRPr="009F49DC">
        <w:rPr>
          <w:rFonts w:ascii="Times New Roman" w:hAnsi="Times New Roman" w:cs="Times New Roman"/>
          <w:b/>
          <w:sz w:val="28"/>
          <w:szCs w:val="28"/>
        </w:rPr>
        <w:t>8. Ликвидация Попечительского совета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8.1.Прекращение деятельности Попечительского совета производится путем его ликвидации.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8.2.Ликвидация Совета может осуществляться: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— по решению Учредителя;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— по решению Совета ДОУ;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— по решению Попечительского совета;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— по решению суда в случае осуществления Попечительским советом деятельности,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              запрещенной законом.</w:t>
      </w:r>
    </w:p>
    <w:p w:rsidR="009F49DC" w:rsidRPr="009F49DC" w:rsidRDefault="009F49DC" w:rsidP="009F49DC">
      <w:pPr>
        <w:rPr>
          <w:rFonts w:ascii="Times New Roman" w:hAnsi="Times New Roman" w:cs="Times New Roman"/>
          <w:sz w:val="28"/>
          <w:szCs w:val="28"/>
        </w:rPr>
      </w:pPr>
      <w:r w:rsidRPr="009F49DC">
        <w:rPr>
          <w:rFonts w:ascii="Times New Roman" w:hAnsi="Times New Roman" w:cs="Times New Roman"/>
          <w:sz w:val="28"/>
          <w:szCs w:val="28"/>
        </w:rPr>
        <w:t>8.3.При ликвидации Попечительского совета его документация хранится в ДОУ.</w:t>
      </w:r>
    </w:p>
    <w:p w:rsidR="008B4B2F" w:rsidRPr="009F49DC" w:rsidRDefault="008B4B2F" w:rsidP="009F49DC">
      <w:pPr>
        <w:rPr>
          <w:rFonts w:ascii="Times New Roman" w:hAnsi="Times New Roman" w:cs="Times New Roman"/>
          <w:sz w:val="28"/>
          <w:szCs w:val="28"/>
        </w:rPr>
      </w:pPr>
    </w:p>
    <w:sectPr w:rsidR="008B4B2F" w:rsidRPr="009F49DC" w:rsidSect="00530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49DC"/>
    <w:rsid w:val="003C3EAC"/>
    <w:rsid w:val="00530F8B"/>
    <w:rsid w:val="00896AF6"/>
    <w:rsid w:val="008B4B2F"/>
    <w:rsid w:val="009F49DC"/>
    <w:rsid w:val="00C9302A"/>
    <w:rsid w:val="00FB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49D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4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3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2018-09-07T13:04:00Z</cp:lastPrinted>
  <dcterms:created xsi:type="dcterms:W3CDTF">2018-09-03T06:26:00Z</dcterms:created>
  <dcterms:modified xsi:type="dcterms:W3CDTF">2018-09-07T14:01:00Z</dcterms:modified>
</cp:coreProperties>
</file>